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02" w:rsidRDefault="00370A02" w:rsidP="00370A02">
      <w:pPr>
        <w:pStyle w:val="ListParagraph"/>
        <w:spacing w:after="0" w:line="360" w:lineRule="auto"/>
        <w:ind w:hanging="86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6182264" cy="9324754"/>
            <wp:effectExtent l="0" t="0" r="9525" b="0"/>
            <wp:docPr id="2" name="Picture 2" descr="https://images.nxbbachkhoa.vn/Picture/2023/6/7/image-2023060717545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xbbachkhoa.vn/Picture/2023/6/7/image-20230607175456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832" cy="932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CC" w:rsidRDefault="00171DEE" w:rsidP="00171DEE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Tóm tắt nội dung cuốn sách (Ebook)</w:t>
      </w:r>
    </w:p>
    <w:p w:rsidR="00171DEE" w:rsidRPr="00576E64" w:rsidRDefault="00171DEE" w:rsidP="00171DEE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B0FE1" w:rsidRDefault="00BB0FE1" w:rsidP="00BB0FE1">
      <w:pPr>
        <w:pStyle w:val="ListParagraph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Cuốn sách cung cấp những kiến thức cơ bản và nâng cao về kỹ thuật đo dao dộng cơ học; các phương pháp phân tích, xử lý tín hiệu dao động và một số ứng dụng của phân tích dao động trong giám sát tình trạng kỹ thuật của máy</w:t>
      </w:r>
      <w:r w:rsidR="00171DE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C2DCC" w:rsidRDefault="00BB0FE1" w:rsidP="00BB0FE1">
      <w:pPr>
        <w:pStyle w:val="ListParagraph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Cuốn sách </w:t>
      </w:r>
      <w:r w:rsidR="00D46B89">
        <w:rPr>
          <w:rFonts w:ascii="Times New Roman" w:eastAsia="Times New Roman" w:hAnsi="Times New Roman" w:cs="Times New Roman"/>
          <w:color w:val="000000"/>
          <w:sz w:val="26"/>
          <w:szCs w:val="26"/>
        </w:rPr>
        <w:t>bao</w:t>
      </w:r>
      <w:r w:rsidR="00FC2DCC" w:rsidRPr="00FC2D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gồm </w:t>
      </w:r>
      <w:r w:rsidR="00052E0B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r w:rsidR="00FC2DCC" w:rsidRPr="00FC2D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chương:</w:t>
      </w:r>
    </w:p>
    <w:p w:rsidR="00FC2DCC" w:rsidRDefault="0028419D" w:rsidP="00BB0FE1">
      <w:pPr>
        <w:pStyle w:val="ListParagraph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2D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CHƯƠNG 1: </w:t>
      </w:r>
      <w:r w:rsidR="00BB0FE1">
        <w:rPr>
          <w:rFonts w:ascii="Times New Roman" w:eastAsia="Times New Roman" w:hAnsi="Times New Roman" w:cs="Times New Roman"/>
          <w:color w:val="000000"/>
          <w:sz w:val="26"/>
          <w:szCs w:val="26"/>
        </w:rPr>
        <w:t>KỸ THUẬT ĐO DAO ĐỘNG CƠ HỌC</w:t>
      </w:r>
    </w:p>
    <w:p w:rsidR="00BB0FE1" w:rsidRDefault="00BB0FE1" w:rsidP="00BB0FE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Tổng quan về đo dao động</w:t>
      </w:r>
    </w:p>
    <w:p w:rsidR="00BB0FE1" w:rsidRDefault="00BB0FE1" w:rsidP="00BB0FE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 loại đầu đo dao động thông dụng</w:t>
      </w:r>
    </w:p>
    <w:p w:rsidR="00BB0FE1" w:rsidRDefault="00BB0FE1" w:rsidP="00BB0FE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Thiết bị đo và kiểm chuẩn hệ đo</w:t>
      </w:r>
    </w:p>
    <w:p w:rsidR="00BB0FE1" w:rsidRDefault="00BB0FE1" w:rsidP="00BB0FE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 trình và kỹ thuật đo dao động</w:t>
      </w:r>
    </w:p>
    <w:p w:rsidR="00FC2DCC" w:rsidRDefault="0028419D" w:rsidP="00BB0FE1">
      <w:pPr>
        <w:pStyle w:val="ListParagraph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2D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CHƯƠNG 2: </w:t>
      </w:r>
      <w:r w:rsidR="00BB0FE1">
        <w:rPr>
          <w:rFonts w:ascii="Times New Roman" w:eastAsia="Times New Roman" w:hAnsi="Times New Roman" w:cs="Times New Roman"/>
          <w:color w:val="000000"/>
          <w:sz w:val="26"/>
          <w:szCs w:val="26"/>
        </w:rPr>
        <w:t>PHÂN TÍCH TÍN HIỆU DAO ĐỘNG</w:t>
      </w:r>
    </w:p>
    <w:p w:rsidR="00BB0FE1" w:rsidRDefault="00BB0FE1" w:rsidP="00BB0FE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Phân loại và cấu trúc tín hiệu dao đông cơ học</w:t>
      </w:r>
    </w:p>
    <w:p w:rsidR="00BB0FE1" w:rsidRDefault="00BB0FE1" w:rsidP="00BB0FE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Phân tích tín hiệu trong miền thời gian</w:t>
      </w:r>
    </w:p>
    <w:p w:rsidR="00BB0FE1" w:rsidRDefault="00BB0FE1" w:rsidP="00BB0FE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Phân tích tín hiệu trong miền tần số</w:t>
      </w:r>
    </w:p>
    <w:p w:rsidR="00BB0FE1" w:rsidRDefault="00BB0FE1" w:rsidP="00BB0FE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Phân tích tín hiệu trong miền thời gian – tần số</w:t>
      </w:r>
    </w:p>
    <w:p w:rsidR="00BB0FE1" w:rsidRDefault="00BB0FE1" w:rsidP="00BB0FE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 dạng biểu diễn khác của tín hiệu dao động</w:t>
      </w:r>
    </w:p>
    <w:p w:rsidR="00BB0FE1" w:rsidRDefault="00BB0FE1" w:rsidP="00BB0FE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Một số tiêu chuẩn quốc tế về dao động máy</w:t>
      </w:r>
    </w:p>
    <w:p w:rsidR="00FC2DCC" w:rsidRDefault="00BB0FE1" w:rsidP="00BB0FE1">
      <w:pPr>
        <w:pStyle w:val="ListParagraph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CHƯƠNG 3: MỘT SỐ ỨNG DỤNG TRONG GIÁM SÁT DAO ĐỘNG</w:t>
      </w:r>
    </w:p>
    <w:p w:rsidR="00BB0FE1" w:rsidRDefault="00BB0FE1" w:rsidP="00BB0FE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 vấn đề cơ bản của giám sát dao động máy</w:t>
      </w:r>
    </w:p>
    <w:p w:rsidR="00BB0FE1" w:rsidRDefault="00BB0FE1" w:rsidP="00BB0FE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Giám sát dao động của hệ rôto – gối đỡ</w:t>
      </w:r>
    </w:p>
    <w:p w:rsidR="00BB0FE1" w:rsidRDefault="00BB0FE1" w:rsidP="00BB0FE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Giám sát dao động cho chi tiết ổ đỡ con lăn</w:t>
      </w:r>
    </w:p>
    <w:p w:rsidR="00BB0FE1" w:rsidRDefault="00BB0FE1" w:rsidP="00BB0FE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Giám sát dao dộng cho máy điện</w:t>
      </w:r>
    </w:p>
    <w:p w:rsidR="00370A02" w:rsidRDefault="00370A02" w:rsidP="00370A02">
      <w:pPr>
        <w:pStyle w:val="ListParagraph"/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5124C" w:rsidRDefault="0085124C" w:rsidP="0085124C">
      <w:pPr>
        <w:pStyle w:val="ListParagraph"/>
        <w:spacing w:after="0" w:line="360" w:lineRule="auto"/>
        <w:ind w:left="1800" w:hanging="38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Bạn đọc tham khảo toàn văn tài liệu tại địa chỉ: </w:t>
      </w:r>
    </w:p>
    <w:p w:rsidR="00370A02" w:rsidRDefault="0085124C" w:rsidP="0085124C">
      <w:pPr>
        <w:pStyle w:val="ListParagraph"/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6" w:history="1">
        <w:r w:rsidRPr="00EA0D47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https://hust.nxbbachkhoa.vn/ky-thuat-do-va-phan-tich-dao-dong-co-hoc-b11080.html</w:t>
        </w:r>
      </w:hyperlink>
    </w:p>
    <w:p w:rsidR="0085124C" w:rsidRDefault="0085124C" w:rsidP="00370A02">
      <w:pPr>
        <w:pStyle w:val="ListParagraph"/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85124C" w:rsidSect="00370A02">
      <w:pgSz w:w="12240" w:h="15840"/>
      <w:pgMar w:top="426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C2B71"/>
    <w:multiLevelType w:val="hybridMultilevel"/>
    <w:tmpl w:val="945A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A2C21"/>
    <w:multiLevelType w:val="hybridMultilevel"/>
    <w:tmpl w:val="65D40D4A"/>
    <w:lvl w:ilvl="0" w:tplc="135403F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D32D87"/>
    <w:multiLevelType w:val="hybridMultilevel"/>
    <w:tmpl w:val="70EEEA2C"/>
    <w:lvl w:ilvl="0" w:tplc="48B4868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5645B1"/>
    <w:multiLevelType w:val="hybridMultilevel"/>
    <w:tmpl w:val="EBBE8B2C"/>
    <w:lvl w:ilvl="0" w:tplc="240E9C9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56E43ED"/>
    <w:multiLevelType w:val="hybridMultilevel"/>
    <w:tmpl w:val="945A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430DD"/>
    <w:multiLevelType w:val="hybridMultilevel"/>
    <w:tmpl w:val="F734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B5"/>
    <w:rsid w:val="0003233E"/>
    <w:rsid w:val="00052E0B"/>
    <w:rsid w:val="000A41AB"/>
    <w:rsid w:val="000E4481"/>
    <w:rsid w:val="00171DEE"/>
    <w:rsid w:val="0028419D"/>
    <w:rsid w:val="00370A02"/>
    <w:rsid w:val="004965FE"/>
    <w:rsid w:val="00576E64"/>
    <w:rsid w:val="005B398C"/>
    <w:rsid w:val="005F5872"/>
    <w:rsid w:val="00627687"/>
    <w:rsid w:val="006F49F4"/>
    <w:rsid w:val="007D0E49"/>
    <w:rsid w:val="0085124C"/>
    <w:rsid w:val="009524E3"/>
    <w:rsid w:val="00A526D6"/>
    <w:rsid w:val="00AB5A77"/>
    <w:rsid w:val="00B03FFB"/>
    <w:rsid w:val="00BB0FE1"/>
    <w:rsid w:val="00BC1FB5"/>
    <w:rsid w:val="00C50565"/>
    <w:rsid w:val="00CF6E58"/>
    <w:rsid w:val="00D46B89"/>
    <w:rsid w:val="00D84D8C"/>
    <w:rsid w:val="00E31CC9"/>
    <w:rsid w:val="00ED4E9C"/>
    <w:rsid w:val="00F32A09"/>
    <w:rsid w:val="00F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86BC"/>
  <w15:chartTrackingRefBased/>
  <w15:docId w15:val="{1A0E87B8-7F8C-4A08-A47A-B9A33DD8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33E"/>
    <w:pPr>
      <w:ind w:left="720"/>
      <w:contextualSpacing/>
    </w:pPr>
  </w:style>
  <w:style w:type="table" w:styleId="TableGrid">
    <w:name w:val="Table Grid"/>
    <w:basedOn w:val="TableNormal"/>
    <w:uiPriority w:val="39"/>
    <w:rsid w:val="0057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0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st.nxbbachkhoa.vn/ky-thuat-do-va-phan-tich-dao-dong-co-hoc-b11080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Tuyen</dc:creator>
  <cp:keywords/>
  <dc:description/>
  <cp:lastModifiedBy>Tran Thi Tuyen</cp:lastModifiedBy>
  <cp:revision>20</cp:revision>
  <cp:lastPrinted>2023-06-12T02:32:00Z</cp:lastPrinted>
  <dcterms:created xsi:type="dcterms:W3CDTF">2023-06-09T02:32:00Z</dcterms:created>
  <dcterms:modified xsi:type="dcterms:W3CDTF">2023-06-13T09:23:00Z</dcterms:modified>
</cp:coreProperties>
</file>